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4"/>
        <w:gridCol w:w="2759"/>
      </w:tblGrid>
      <w:tr w:rsidR="00612976" w:rsidTr="005D3DCA">
        <w:tc>
          <w:tcPr>
            <w:tcW w:w="5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2976" w:rsidRDefault="0040762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6.3pt;margin-top:18.1pt;width:182.1pt;height:62.6pt;z-index:251656192;mso-wrap-distance-left:2mm;mso-wrap-distance-right:2mm;mso-position-horizontal-relative:margin" o:allowincell="f">
                  <v:imagedata r:id="rId7" o:title=""/>
                  <o:lock v:ext="edit" aspectratio="f"/>
                  <w10:wrap type="square" anchorx="margin"/>
                </v:shape>
                <o:OLEObject Type="Embed" ProgID="JSFart.Art.2" ShapeID="_x0000_s1026" DrawAspect="Content" ObjectID="_1638173313" r:id="rId8"/>
              </w:object>
            </w:r>
            <w:r w:rsidR="006D69AD"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340360</wp:posOffset>
                  </wp:positionV>
                  <wp:extent cx="1012190" cy="570230"/>
                  <wp:effectExtent l="19050" t="0" r="0" b="0"/>
                  <wp:wrapNone/>
                  <wp:docPr id="3" name="図 3" descr="春木校章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春木校章改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12976" w:rsidRPr="007531DF" w:rsidRDefault="00C63CB7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K-B" w:eastAsia="UD デジタル 教科書体 NK-B" w:hAnsiTheme="minorHAnsi" w:cs="Times New Roman"/>
                <w:spacing w:val="18"/>
              </w:rPr>
            </w:pPr>
            <w:r w:rsidRPr="007531DF">
              <w:rPr>
                <w:rFonts w:ascii="UD デジタル 教科書体 NK-B" w:eastAsia="UD デジタル 教科書体 NK-B" w:hAnsiTheme="minorHAnsi" w:hint="eastAsia"/>
              </w:rPr>
              <w:t>令和元年</w:t>
            </w:r>
            <w:r w:rsidR="00C909A8">
              <w:rPr>
                <w:rFonts w:ascii="UD デジタル 教科書体 NK-B" w:eastAsia="UD デジタル 教科書体 NK-B" w:hAnsiTheme="minorHAnsi" w:hint="eastAsia"/>
              </w:rPr>
              <w:t>12</w:t>
            </w:r>
            <w:r w:rsidR="009A524E" w:rsidRPr="007531DF">
              <w:rPr>
                <w:rFonts w:ascii="UD デジタル 教科書体 NK-B" w:eastAsia="UD デジタル 教科書体 NK-B" w:hAnsiTheme="minorHAnsi" w:hint="eastAsia"/>
              </w:rPr>
              <w:t>月</w:t>
            </w:r>
            <w:r w:rsidR="00C909A8">
              <w:rPr>
                <w:rFonts w:ascii="UD デジタル 教科書体 NK-B" w:eastAsia="UD デジタル 教科書体 NK-B" w:hAnsiTheme="minorHAnsi" w:hint="eastAsia"/>
              </w:rPr>
              <w:t>23</w:t>
            </w:r>
            <w:r w:rsidR="009A524E" w:rsidRPr="007531DF">
              <w:rPr>
                <w:rFonts w:ascii="UD デジタル 教科書体 NK-B" w:eastAsia="UD デジタル 教科書体 NK-B" w:hAnsiTheme="minorHAnsi" w:hint="eastAsia"/>
              </w:rPr>
              <w:t>日</w:t>
            </w:r>
          </w:p>
          <w:p w:rsidR="00612976" w:rsidRPr="007531DF" w:rsidRDefault="00C909A8" w:rsidP="00B67BD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UD デジタル 教科書体 NK-B" w:eastAsia="UD デジタル 教科書体 NK-B"/>
                <w:w w:val="62"/>
                <w:sz w:val="48"/>
                <w:szCs w:val="38"/>
              </w:rPr>
            </w:pPr>
            <w:r>
              <w:rPr>
                <w:rFonts w:ascii="UD デジタル 教科書体 NK-B" w:eastAsia="UD デジタル 教科書体 NK-B" w:hint="eastAsia"/>
                <w:w w:val="62"/>
                <w:sz w:val="48"/>
                <w:szCs w:val="38"/>
              </w:rPr>
              <w:t>1</w:t>
            </w:r>
            <w:r w:rsidR="00970FA0" w:rsidRPr="007531DF">
              <w:rPr>
                <w:rFonts w:ascii="UD デジタル 教科書体 NK-B" w:eastAsia="UD デジタル 教科書体 NK-B" w:hint="eastAsia"/>
                <w:w w:val="62"/>
                <w:sz w:val="48"/>
                <w:szCs w:val="38"/>
              </w:rPr>
              <w:t>月号</w:t>
            </w:r>
          </w:p>
          <w:p w:rsidR="00612976" w:rsidRPr="007531DF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K-B" w:eastAsia="UD デジタル 教科書体 NK-B" w:hAnsi="Times New Roman" w:cs="Times New Roman"/>
                <w:spacing w:val="18"/>
              </w:rPr>
            </w:pPr>
            <w:r w:rsidRPr="007531DF">
              <w:rPr>
                <w:rFonts w:ascii="UD デジタル 教科書体 NK-B" w:eastAsia="UD デジタル 教科書体 NK-B" w:hint="eastAsia"/>
              </w:rPr>
              <w:t>ＮＯ.</w:t>
            </w:r>
            <w:r w:rsidR="00C909A8">
              <w:rPr>
                <w:rFonts w:ascii="UD デジタル 教科書体 NK-B" w:eastAsia="UD デジタル 教科書体 NK-B" w:hint="eastAsia"/>
              </w:rPr>
              <w:t>11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 w:rsidRPr="007531DF">
              <w:rPr>
                <w:rFonts w:ascii="UD デジタル 教科書体 NK-B" w:eastAsia="UD デジタル 教科書体 NK-B" w:hint="eastAsia"/>
                <w:b/>
                <w:bCs/>
              </w:rPr>
              <w:t>春木小学校</w:t>
            </w:r>
            <w:r w:rsidR="005D3DCA" w:rsidRPr="007531DF">
              <w:rPr>
                <w:rFonts w:ascii="UD デジタル 教科書体 NK-B" w:eastAsia="UD デジタル 教科書体 NK-B" w:hint="eastAsia"/>
                <w:b/>
                <w:bCs/>
              </w:rPr>
              <w:t>園</w:t>
            </w:r>
            <w:r w:rsidRPr="007531DF">
              <w:rPr>
                <w:rFonts w:ascii="UD デジタル 教科書体 NK-B" w:eastAsia="UD デジタル 教科書体 NK-B" w:hint="eastAsia"/>
                <w:b/>
                <w:bCs/>
              </w:rPr>
              <w:t>だより</w:t>
            </w:r>
          </w:p>
        </w:tc>
      </w:tr>
    </w:tbl>
    <w:p w:rsidR="00A54218" w:rsidRPr="00A54218" w:rsidRDefault="00A54218" w:rsidP="004A667F">
      <w:pPr>
        <w:adjustRightInd/>
        <w:spacing w:line="292" w:lineRule="exact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32"/>
          <w:szCs w:val="32"/>
        </w:rPr>
        <w:t>学校教育目標</w:t>
      </w:r>
      <w:r>
        <w:rPr>
          <w:rFonts w:eastAsia="ＤＨＰ平成ゴシックW5" w:hAnsi="Times New Roman" w:cs="ＤＨＰ平成ゴシックW5" w:hint="eastAsia"/>
          <w:sz w:val="22"/>
          <w:szCs w:val="22"/>
        </w:rPr>
        <w:t xml:space="preserve">　　</w:t>
      </w: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元気で根気よくやりぬく子を育てる　(元気な子)</w:t>
      </w:r>
    </w:p>
    <w:p w:rsidR="00A54218" w:rsidRPr="00A54218" w:rsidRDefault="00A54218" w:rsidP="00A54218">
      <w:pPr>
        <w:adjustRightInd/>
        <w:spacing w:line="292" w:lineRule="exact"/>
        <w:ind w:firstLineChars="1100" w:firstLine="2794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よく考え、工夫する子を育てる　(よく考える子)</w:t>
      </w:r>
    </w:p>
    <w:p w:rsidR="00E547D3" w:rsidRDefault="00A54218" w:rsidP="00E547D3">
      <w:pPr>
        <w:adjustRightInd/>
        <w:spacing w:line="292" w:lineRule="exact"/>
        <w:ind w:firstLineChars="1200" w:firstLine="3048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bookmarkStart w:id="0" w:name="_GoBack"/>
      <w:bookmarkEnd w:id="0"/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力を合わせ、進んでやる子を育てる　(協力する子)</w:t>
      </w:r>
    </w:p>
    <w:p w:rsidR="00C63CB7" w:rsidRPr="00C63CB7" w:rsidRDefault="00E547D3" w:rsidP="00C63CB7">
      <w:pPr>
        <w:adjustRightInd/>
        <w:spacing w:line="292" w:lineRule="exact"/>
        <w:ind w:firstLineChars="100" w:firstLine="254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≪</w:t>
      </w:r>
      <w:r w:rsidR="0046086D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1</w:t>
      </w:r>
      <w:r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月の予定≫</w:t>
      </w:r>
    </w:p>
    <w:p w:rsidR="00E547D3" w:rsidRDefault="0040762E" w:rsidP="00266CD9">
      <w:pPr>
        <w:tabs>
          <w:tab w:val="left" w:pos="3836"/>
        </w:tabs>
        <w:rPr>
          <w:rFonts w:eastAsia="ＤＨＰ平成ゴシックW5" w:hAnsi="Times New Roman" w:cs="ＤＨＰ平成ゴシックW5"/>
          <w:sz w:val="26"/>
          <w:szCs w:val="26"/>
        </w:rPr>
      </w:pPr>
      <w:r w:rsidRPr="0040762E">
        <w:drawing>
          <wp:inline distT="0" distB="0" distL="0" distR="0">
            <wp:extent cx="5561270" cy="5762625"/>
            <wp:effectExtent l="0" t="0" r="190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810" cy="577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DA" w:rsidRDefault="00C909A8" w:rsidP="00AE10DA">
      <w:pPr>
        <w:rPr>
          <w:rFonts w:eastAsia="ＤＨＰ平成ゴシックW5" w:hAnsi="Times New Roman" w:cs="ＤＨＰ平成ゴシックW5"/>
          <w:sz w:val="20"/>
          <w:szCs w:val="20"/>
        </w:rPr>
      </w:pPr>
      <w:r>
        <w:rPr>
          <w:rFonts w:eastAsia="ＤＨＰ平成ゴシックW5" w:hAnsi="Times New Roman" w:cs="ＤＨＰ平成ゴシックW5" w:hint="eastAsia"/>
          <w:sz w:val="20"/>
          <w:szCs w:val="20"/>
        </w:rPr>
        <w:t>※一部、行事の変更がある場合があります。その際は、連絡します。</w:t>
      </w:r>
    </w:p>
    <w:p w:rsidR="00C909A8" w:rsidRPr="00C909A8" w:rsidRDefault="00C909A8" w:rsidP="00C909A8">
      <w:pPr>
        <w:tabs>
          <w:tab w:val="left" w:pos="3836"/>
        </w:tabs>
        <w:spacing w:line="400" w:lineRule="exact"/>
        <w:ind w:firstLineChars="1000" w:firstLine="3140"/>
        <w:rPr>
          <w:rFonts w:ascii="UD デジタル 教科書体 NK-B" w:eastAsia="UD デジタル 教科書体 NK-B" w:hAnsi="AR P丸ゴシック体M" w:cs="ＤＨＰ平成ゴシックW5"/>
          <w:sz w:val="28"/>
          <w:szCs w:val="28"/>
        </w:rPr>
      </w:pPr>
      <w:r>
        <w:rPr>
          <w:rFonts w:ascii="UD デジタル 教科書体 NK-B" w:eastAsia="UD デジタル 教科書体 NK-B" w:hAnsi="AR P丸ゴシック体M" w:cs="ＤＨＰ平成ゴシックW5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3176</wp:posOffset>
                </wp:positionV>
                <wp:extent cx="5524500" cy="32766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3276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80F59" id="角丸四角形 4" o:spid="_x0000_s1026" style="position:absolute;left:0;text-align:left;margin-left:12.45pt;margin-top:.25pt;width:435pt;height:25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" filled="f" strokecolor="black [3213]" strokeweight="2pt"/>
            </w:pict>
          </mc:Fallback>
        </mc:AlternateContent>
      </w:r>
      <w:r>
        <w:rPr>
          <w:rFonts w:ascii="UD デジタル 教科書体 NK-B" w:eastAsia="UD デジタル 教科書体 NK-B" w:hAnsi="AR P丸ゴシック体M" w:cs="ＤＨＰ平成ゴシックW5" w:hint="eastAsia"/>
          <w:sz w:val="28"/>
          <w:szCs w:val="28"/>
        </w:rPr>
        <w:t>◎</w:t>
      </w:r>
      <w:r w:rsidRPr="00C909A8">
        <w:rPr>
          <w:rFonts w:ascii="UD デジタル 教科書体 NK-B" w:eastAsia="UD デジタル 教科書体 NK-B" w:hAnsi="AR P丸ゴシック体M" w:cs="ＤＨＰ平成ゴシックW5" w:hint="eastAsia"/>
          <w:sz w:val="28"/>
          <w:szCs w:val="28"/>
        </w:rPr>
        <w:t>相談窓口一覧</w:t>
      </w:r>
    </w:p>
    <w:p w:rsidR="00C909A8" w:rsidRDefault="00C909A8" w:rsidP="00C909A8">
      <w:pPr>
        <w:tabs>
          <w:tab w:val="left" w:pos="3836"/>
        </w:tabs>
        <w:spacing w:line="400" w:lineRule="exact"/>
        <w:ind w:firstLineChars="300" w:firstLine="762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〇岸和田警察署　　072-439-1234</w:t>
      </w:r>
    </w:p>
    <w:p w:rsidR="00C909A8" w:rsidRDefault="00C909A8" w:rsidP="00C909A8">
      <w:pPr>
        <w:tabs>
          <w:tab w:val="left" w:pos="3836"/>
        </w:tabs>
        <w:spacing w:line="400" w:lineRule="exact"/>
        <w:ind w:firstLineChars="300" w:firstLine="762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〇岸和田市子ども家庭センタ－　072-445-3977</w:t>
      </w:r>
    </w:p>
    <w:p w:rsidR="00C909A8" w:rsidRDefault="00C909A8" w:rsidP="00C909A8">
      <w:pPr>
        <w:tabs>
          <w:tab w:val="left" w:pos="3836"/>
        </w:tabs>
        <w:spacing w:line="400" w:lineRule="exact"/>
        <w:ind w:firstLineChars="300" w:firstLine="762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〇岸和田市教育相談室(電話相談)072-426-1035</w:t>
      </w:r>
    </w:p>
    <w:p w:rsidR="00C909A8" w:rsidRDefault="00C909A8" w:rsidP="00C909A8">
      <w:pPr>
        <w:tabs>
          <w:tab w:val="left" w:pos="3836"/>
        </w:tabs>
        <w:spacing w:line="400" w:lineRule="exact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　　　　　　　　　　※年末年始、祝日、休日は除く　　午前9時～午後5時</w:t>
      </w:r>
    </w:p>
    <w:p w:rsidR="00C909A8" w:rsidRDefault="00C909A8" w:rsidP="00C909A8">
      <w:pPr>
        <w:tabs>
          <w:tab w:val="left" w:pos="3836"/>
        </w:tabs>
        <w:spacing w:line="400" w:lineRule="exact"/>
        <w:ind w:firstLineChars="300" w:firstLine="762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〇子ども相談ダイヤル(児童・生徒用)　072-426-1052</w:t>
      </w:r>
    </w:p>
    <w:p w:rsidR="00C909A8" w:rsidRPr="00C909A8" w:rsidRDefault="00C909A8" w:rsidP="00C909A8">
      <w:pPr>
        <w:tabs>
          <w:tab w:val="left" w:pos="3836"/>
        </w:tabs>
        <w:spacing w:line="400" w:lineRule="exact"/>
        <w:ind w:firstLineChars="800" w:firstLine="2032"/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</w:pPr>
      <w:r w:rsidRPr="00C909A8">
        <w:rPr>
          <w:rFonts w:ascii="UD デジタル 教科書体 NK-B" w:eastAsia="UD デジタル 教科書体 NK-B" w:hint="eastAsia"/>
          <w:sz w:val="22"/>
          <w:szCs w:val="22"/>
        </w:rPr>
        <w:t xml:space="preserve">Ｅメール： </w:t>
      </w:r>
      <w:hyperlink r:id="rId11" w:history="1">
        <w:r w:rsidRPr="00C909A8">
          <w:rPr>
            <w:rStyle w:val="ac"/>
            <w:rFonts w:ascii="UD デジタル 教科書体 NK-B" w:eastAsia="UD デジタル 教科書体 NK-B" w:hint="eastAsia"/>
            <w:color w:val="auto"/>
            <w:sz w:val="22"/>
            <w:szCs w:val="22"/>
            <w:u w:val="none"/>
          </w:rPr>
          <w:t>kodomo-net@center.kishiwada.ed.jp</w:t>
        </w:r>
      </w:hyperlink>
    </w:p>
    <w:p w:rsidR="00C909A8" w:rsidRPr="00C909A8" w:rsidRDefault="00C909A8" w:rsidP="00C909A8">
      <w:pPr>
        <w:tabs>
          <w:tab w:val="left" w:pos="3836"/>
        </w:tabs>
        <w:spacing w:line="400" w:lineRule="exact"/>
        <w:rPr>
          <w:rFonts w:ascii="UD デジタル 教科書体 NK-B" w:eastAsia="UD デジタル 教科書体 NK-B" w:hAnsi="AR P丸ゴシック体M" w:cs="ＤＨＰ平成ゴシックW5"/>
          <w:kern w:val="2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</w:t>
      </w:r>
      <w:r w:rsidRPr="00C909A8">
        <w:rPr>
          <w:rFonts w:ascii="UD デジタル 教科書体 NK-B" w:eastAsia="UD デジタル 教科書体 NK-B" w:hAnsi="AR P丸ゴシック体M" w:cs="ＤＨＰ平成ゴシックW5" w:hint="eastAsia"/>
          <w:kern w:val="2"/>
          <w:sz w:val="22"/>
          <w:szCs w:val="22"/>
        </w:rPr>
        <w:t xml:space="preserve">　　</w:t>
      </w:r>
      <w:r>
        <w:rPr>
          <w:rFonts w:ascii="UD デジタル 教科書体 NK-B" w:eastAsia="UD デジタル 教科書体 NK-B" w:hAnsi="AR P丸ゴシック体M" w:cs="ＤＨＰ平成ゴシックW5" w:hint="eastAsia"/>
          <w:kern w:val="2"/>
          <w:sz w:val="22"/>
          <w:szCs w:val="22"/>
        </w:rPr>
        <w:t xml:space="preserve">　　　　　　　　　　　　　　</w:t>
      </w:r>
      <w:r w:rsidRPr="00C909A8">
        <w:rPr>
          <w:rFonts w:ascii="UD デジタル 教科書体 NK-B" w:eastAsia="UD デジタル 教科書体 NK-B" w:hAnsi="AR P丸ゴシック体M" w:cs="ＤＨＰ平成ゴシックW5" w:hint="eastAsia"/>
          <w:kern w:val="2"/>
          <w:sz w:val="22"/>
          <w:szCs w:val="22"/>
        </w:rPr>
        <w:t>※年末年始、祝日、休日は除く　　午前9時～午後5時</w:t>
      </w:r>
    </w:p>
    <w:p w:rsidR="00C909A8" w:rsidRPr="00C909A8" w:rsidRDefault="00C909A8" w:rsidP="00C909A8">
      <w:pPr>
        <w:ind w:firstLineChars="300" w:firstLine="762"/>
        <w:rPr>
          <w:rFonts w:ascii="UD デジタル 教科書体 NK-B" w:eastAsia="UD デジタル 教科書体 NK-B"/>
          <w:b/>
          <w:kern w:val="2"/>
          <w:sz w:val="22"/>
          <w:szCs w:val="22"/>
        </w:rPr>
      </w:pPr>
      <w:r w:rsidRPr="00C909A8">
        <w:rPr>
          <w:rFonts w:ascii="UD デジタル 教科書体 NK-B" w:eastAsia="UD デジタル 教科書体 NK-B" w:hint="eastAsia"/>
          <w:kern w:val="2"/>
          <w:sz w:val="22"/>
          <w:szCs w:val="22"/>
        </w:rPr>
        <w:t>〇すこやか教育相談</w:t>
      </w:r>
      <w:r>
        <w:rPr>
          <w:rFonts w:ascii="UD デジタル 教科書体 NK-B" w:eastAsia="UD デジタル 教科書体 NK-B" w:hint="eastAsia"/>
          <w:kern w:val="2"/>
          <w:sz w:val="22"/>
          <w:szCs w:val="22"/>
        </w:rPr>
        <w:t xml:space="preserve">24　　</w:t>
      </w:r>
      <w:r w:rsidRPr="00C909A8">
        <w:rPr>
          <w:rFonts w:ascii="UD デジタル 教科書体 NK-B" w:eastAsia="UD デジタル 教科書体 NK-B" w:hint="eastAsia"/>
          <w:b/>
          <w:kern w:val="2"/>
          <w:sz w:val="22"/>
          <w:szCs w:val="22"/>
        </w:rPr>
        <w:t xml:space="preserve">　０１２０－０－７８３１０</w:t>
      </w:r>
    </w:p>
    <w:p w:rsidR="00C909A8" w:rsidRPr="00C909A8" w:rsidRDefault="00C909A8" w:rsidP="00C909A8">
      <w:pPr>
        <w:ind w:firstLineChars="600" w:firstLine="1404"/>
        <w:rPr>
          <w:rFonts w:ascii="UD デジタル 教科書体 NK-B" w:eastAsia="UD デジタル 教科書体 NK-B"/>
          <w:kern w:val="2"/>
          <w:sz w:val="20"/>
          <w:szCs w:val="20"/>
        </w:rPr>
      </w:pPr>
      <w:r w:rsidRPr="00C909A8">
        <w:rPr>
          <w:rFonts w:ascii="UD デジタル 教科書体 NK-B" w:eastAsia="UD デジタル 教科書体 NK-B" w:hint="eastAsia"/>
          <w:kern w:val="2"/>
          <w:sz w:val="20"/>
          <w:szCs w:val="20"/>
        </w:rPr>
        <w:t>＊２４時間対応の電話相談窓口です。（ＩＰ電話からはかかりません）</w:t>
      </w:r>
    </w:p>
    <w:p w:rsidR="00C909A8" w:rsidRDefault="00C909A8" w:rsidP="00C909A8">
      <w:pPr>
        <w:ind w:firstLineChars="300" w:firstLine="762"/>
        <w:rPr>
          <w:rFonts w:ascii="UD デジタル 教科書体 NK-B" w:eastAsia="UD デジタル 教科書体 NK-B"/>
          <w:kern w:val="2"/>
          <w:sz w:val="22"/>
          <w:szCs w:val="22"/>
        </w:rPr>
      </w:pPr>
      <w:r w:rsidRPr="00C909A8">
        <w:rPr>
          <w:rFonts w:ascii="UD デジタル 教科書体 NK-B" w:eastAsia="UD デジタル 教科書体 NK-B" w:hint="eastAsia"/>
          <w:kern w:val="2"/>
          <w:sz w:val="22"/>
          <w:szCs w:val="22"/>
        </w:rPr>
        <w:t xml:space="preserve">〇児童相談所全国共通ダイヤル　　189　</w:t>
      </w:r>
    </w:p>
    <w:p w:rsidR="00C909A8" w:rsidRPr="00C909A8" w:rsidRDefault="00C909A8" w:rsidP="00C909A8">
      <w:pPr>
        <w:ind w:firstLineChars="600" w:firstLine="1404"/>
        <w:rPr>
          <w:rFonts w:ascii="UD デジタル 教科書体 NK-B" w:eastAsia="UD デジタル 教科書体 NK-B" w:hint="eastAsia"/>
          <w:kern w:val="2"/>
          <w:sz w:val="22"/>
          <w:szCs w:val="22"/>
        </w:rPr>
      </w:pPr>
      <w:r w:rsidRPr="00C909A8">
        <w:rPr>
          <w:rFonts w:ascii="UD デジタル 教科書体 NK-B" w:eastAsia="UD デジタル 教科書体 NK-B" w:hint="eastAsia"/>
          <w:kern w:val="2"/>
          <w:sz w:val="20"/>
          <w:szCs w:val="20"/>
        </w:rPr>
        <w:t>※児童虐待や子育ての悩</w:t>
      </w:r>
      <w:r>
        <w:rPr>
          <w:rFonts w:ascii="UD デジタル 教科書体 NK-B" w:eastAsia="UD デジタル 教科書体 NK-B" w:hint="eastAsia"/>
          <w:kern w:val="2"/>
          <w:sz w:val="20"/>
          <w:szCs w:val="20"/>
        </w:rPr>
        <w:t>み等</w:t>
      </w:r>
      <w:r w:rsidRPr="00C909A8">
        <w:rPr>
          <w:rFonts w:ascii="UD デジタル 教科書体 NK-B" w:eastAsia="UD デジタル 教科書体 NK-B" w:hint="eastAsia"/>
          <w:kern w:val="2"/>
          <w:sz w:val="20"/>
          <w:szCs w:val="20"/>
        </w:rPr>
        <w:t>の相談窓口</w:t>
      </w:r>
    </w:p>
    <w:p w:rsidR="00C909A8" w:rsidRPr="00C909A8" w:rsidRDefault="00C909A8" w:rsidP="00C909A8">
      <w:pPr>
        <w:tabs>
          <w:tab w:val="left" w:pos="3836"/>
        </w:tabs>
        <w:spacing w:line="400" w:lineRule="exact"/>
        <w:ind w:firstLineChars="700" w:firstLine="2198"/>
        <w:rPr>
          <w:rFonts w:ascii="UD デジタル 教科書体 NK-B" w:eastAsia="UD デジタル 教科書体 NK-B" w:hAnsi="AR P丸ゴシック体M" w:cs="ＤＨＰ平成ゴシックW5"/>
          <w:sz w:val="28"/>
          <w:szCs w:val="28"/>
        </w:rPr>
      </w:pPr>
      <w:r>
        <w:rPr>
          <w:rFonts w:ascii="UD デジタル 教科書体 NK-B" w:eastAsia="UD デジタル 教科書体 NK-B" w:hAnsi="AR P丸ゴシック体M" w:cs="ＤＨＰ平成ゴシックW5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15240</wp:posOffset>
                </wp:positionV>
                <wp:extent cx="5562600" cy="12668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8A990" id="角丸四角形 6" o:spid="_x0000_s1026" style="position:absolute;left:0;text-align:left;margin-left:7.2pt;margin-top:1.2pt;width:438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" filled="f" strokecolor="black [3213]" strokeweight="2pt"/>
            </w:pict>
          </mc:Fallback>
        </mc:AlternateContent>
      </w:r>
      <w:r w:rsidRPr="00C909A8">
        <w:rPr>
          <w:rFonts w:ascii="UD デジタル 教科書体 NK-B" w:eastAsia="UD デジタル 教科書体 NK-B" w:hAnsi="AR P丸ゴシック体M" w:cs="ＤＨＰ平成ゴシックW5" w:hint="eastAsia"/>
          <w:sz w:val="28"/>
          <w:szCs w:val="28"/>
        </w:rPr>
        <w:t>◎3学期の下校時間の変更</w:t>
      </w:r>
    </w:p>
    <w:p w:rsidR="00C909A8" w:rsidRDefault="00C909A8" w:rsidP="00C909A8">
      <w:pPr>
        <w:tabs>
          <w:tab w:val="left" w:pos="3836"/>
        </w:tabs>
        <w:spacing w:line="400" w:lineRule="exact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　別紙でもお伝えしたように、3学期から一部下校時間が早くなります。</w:t>
      </w:r>
    </w:p>
    <w:p w:rsidR="00C909A8" w:rsidRPr="00C909A8" w:rsidRDefault="00C909A8" w:rsidP="00C909A8">
      <w:pPr>
        <w:tabs>
          <w:tab w:val="left" w:pos="3836"/>
        </w:tabs>
        <w:spacing w:line="400" w:lineRule="exact"/>
        <w:rPr>
          <w:rFonts w:ascii="UD デジタル 教科書体 NK-B" w:eastAsia="UD デジタル 教科書体 NK-B" w:hAnsi="AR P丸ゴシック体M" w:cs="ＤＨＰ平成ゴシックW5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　</w:t>
      </w:r>
      <w:r w:rsidRPr="00C909A8">
        <w:rPr>
          <w:rFonts w:ascii="UD デジタル 教科書体 NK-B" w:eastAsia="UD デジタル 教科書体 NK-B" w:hAnsi="AR P丸ゴシック体M" w:cs="ＤＨＰ平成ゴシックW5" w:hint="eastAsia"/>
        </w:rPr>
        <w:t xml:space="preserve">　〇火曜日・木曜日‥15時20分終わりの会(変更前)</w:t>
      </w:r>
    </w:p>
    <w:p w:rsidR="00C909A8" w:rsidRPr="00C909A8" w:rsidRDefault="00C909A8" w:rsidP="00C909A8">
      <w:pPr>
        <w:tabs>
          <w:tab w:val="left" w:pos="3836"/>
        </w:tabs>
        <w:spacing w:line="400" w:lineRule="exact"/>
        <w:ind w:firstLineChars="2100" w:firstLine="5754"/>
        <w:rPr>
          <w:rFonts w:ascii="UD デジタル 教科書体 NK-B" w:eastAsia="UD デジタル 教科書体 NK-B" w:hAnsi="AR P丸ゴシック体M" w:cs="ＤＨＰ平成ゴシックW5" w:hint="eastAsia"/>
        </w:rPr>
      </w:pPr>
      <w:r w:rsidRPr="00C909A8">
        <w:rPr>
          <w:rFonts w:ascii="UD デジタル 教科書体 NK-B" w:eastAsia="UD デジタル 教科書体 NK-B" w:hAnsi="AR P丸ゴシック体M" w:cs="ＤＨＰ平成ゴシックW5" w:hint="eastAsia"/>
        </w:rPr>
        <w:t>→15時05分(変更後)</w:t>
      </w:r>
    </w:p>
    <w:p w:rsidR="00C909A8" w:rsidRDefault="00C909A8" w:rsidP="00C909A8">
      <w:pPr>
        <w:tabs>
          <w:tab w:val="left" w:pos="3836"/>
        </w:tabs>
        <w:spacing w:line="400" w:lineRule="exact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　　　　　　　　　　　　※火曜日と木曜日が15分早くなります(全学年)</w:t>
      </w:r>
    </w:p>
    <w:p w:rsidR="00C909A8" w:rsidRDefault="00F07657" w:rsidP="00C909A8">
      <w:pPr>
        <w:tabs>
          <w:tab w:val="left" w:pos="3836"/>
        </w:tabs>
        <w:spacing w:line="400" w:lineRule="exact"/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</w:pPr>
      <w:r w:rsidRPr="00C63CB7"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【校長室から】</w:t>
      </w:r>
      <w:r w:rsidR="00306BD5" w:rsidRPr="00C63CB7"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</w:t>
      </w:r>
      <w:r w:rsidR="00C63CB7" w:rsidRPr="00C63CB7"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　</w:t>
      </w:r>
      <w:r w:rsidR="00C909A8"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　　鶯宿梅(おうしゅくばい)を見て</w:t>
      </w:r>
    </w:p>
    <w:p w:rsidR="00C909A8" w:rsidRDefault="00C909A8" w:rsidP="00C909A8">
      <w:pPr>
        <w:tabs>
          <w:tab w:val="left" w:pos="3836"/>
        </w:tabs>
        <w:spacing w:line="400" w:lineRule="exact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先月号でご紹介した人権週間に参加しました。そして、長唄の「</w:t>
      </w: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鶯宿梅</w:t>
      </w: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」をじっくりと鑑賞させていただきました。</w:t>
      </w:r>
    </w:p>
    <w:p w:rsidR="00C909A8" w:rsidRDefault="00C909A8" w:rsidP="00C909A8">
      <w:pPr>
        <w:tabs>
          <w:tab w:val="left" w:pos="3836"/>
        </w:tabs>
        <w:spacing w:line="400" w:lineRule="exact"/>
        <w:ind w:firstLineChars="100" w:firstLine="254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話はまず、梅が登場します。ピンクの着物が鮮やかで、踊る姿に引きつけられました。梅は今年初めて咲いた若い梅で、鶯(うぐいす)に泊まりに来てほしいと思っています。そこへ、カラスが登場。カラス柄の着物で現れたのでびっくりしました。カラスは梅に言います、「泊めてほしい」と。梅はカラスに確認します。「あなたは鶯か」と。カラスは、「そうだ」と答えるのですが、梅は、「鶯はホ－ホケキョと鳴くのに、あなたはカ－カ－と鳴いているでないか」と返します。するとカラス、「最近の新しい鶯は、カ－カ－鳴くのだ」と答えました。結局、カラスは梅に泊まることに成功。そこへ本当の鶯が緑鮮やかな衣装を着てやってきます。結局、カラスは最後に追い出されてしまいますが、なぜカラスはカラスなだけで追い出されるのか。</w:t>
      </w:r>
    </w:p>
    <w:p w:rsidR="00C63CB7" w:rsidRPr="00C909A8" w:rsidRDefault="00C909A8" w:rsidP="00C909A8">
      <w:pPr>
        <w:tabs>
          <w:tab w:val="left" w:pos="3836"/>
        </w:tabs>
        <w:spacing w:line="400" w:lineRule="exact"/>
        <w:ind w:firstLineChars="100" w:firstLine="254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日頃持っている単純なイメ－ジが偏見のもとではないか、そんなことを考えさせられたのでした。</w:t>
      </w:r>
    </w:p>
    <w:sectPr w:rsidR="00C63CB7" w:rsidRPr="00C909A8" w:rsidSect="00970FA0">
      <w:type w:val="continuous"/>
      <w:pgSz w:w="10318" w:h="14570" w:orient="landscape" w:code="12"/>
      <w:pgMar w:top="850" w:right="1134" w:bottom="850" w:left="426" w:header="720" w:footer="720" w:gutter="0"/>
      <w:pgNumType w:start="1"/>
      <w:cols w:space="720"/>
      <w:noEndnote/>
      <w:docGrid w:type="linesAndChars" w:linePitch="32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FE" w:rsidRDefault="001C15FE">
      <w:r>
        <w:separator/>
      </w:r>
    </w:p>
  </w:endnote>
  <w:endnote w:type="continuationSeparator" w:id="0">
    <w:p w:rsidR="001C15FE" w:rsidRDefault="001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FE" w:rsidRDefault="001C15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5FE" w:rsidRDefault="001C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8D7"/>
    <w:multiLevelType w:val="hybridMultilevel"/>
    <w:tmpl w:val="F2403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A10C8"/>
    <w:multiLevelType w:val="hybridMultilevel"/>
    <w:tmpl w:val="FF621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6027D6"/>
    <w:multiLevelType w:val="hybridMultilevel"/>
    <w:tmpl w:val="0D92EE3C"/>
    <w:lvl w:ilvl="0" w:tplc="779055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94"/>
  <w:hyphenationZone w:val="0"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3"/>
    <w:rsid w:val="00013866"/>
    <w:rsid w:val="000344ED"/>
    <w:rsid w:val="00042EF7"/>
    <w:rsid w:val="000659F1"/>
    <w:rsid w:val="000708CB"/>
    <w:rsid w:val="0007315E"/>
    <w:rsid w:val="000813EB"/>
    <w:rsid w:val="0008573B"/>
    <w:rsid w:val="00094551"/>
    <w:rsid w:val="00150A74"/>
    <w:rsid w:val="001520F4"/>
    <w:rsid w:val="00171BA3"/>
    <w:rsid w:val="001A2D6D"/>
    <w:rsid w:val="001C15FE"/>
    <w:rsid w:val="001F4A83"/>
    <w:rsid w:val="00234A89"/>
    <w:rsid w:val="00255D50"/>
    <w:rsid w:val="00262FAB"/>
    <w:rsid w:val="00266CD9"/>
    <w:rsid w:val="002670EC"/>
    <w:rsid w:val="0027321C"/>
    <w:rsid w:val="00286BD7"/>
    <w:rsid w:val="002A0DAA"/>
    <w:rsid w:val="002B0513"/>
    <w:rsid w:val="002E1C6C"/>
    <w:rsid w:val="002F39B5"/>
    <w:rsid w:val="002F7796"/>
    <w:rsid w:val="00306BD5"/>
    <w:rsid w:val="00322D56"/>
    <w:rsid w:val="0039569C"/>
    <w:rsid w:val="003A2DDF"/>
    <w:rsid w:val="003B6C14"/>
    <w:rsid w:val="00400011"/>
    <w:rsid w:val="0040762E"/>
    <w:rsid w:val="00422D51"/>
    <w:rsid w:val="00432791"/>
    <w:rsid w:val="00435210"/>
    <w:rsid w:val="00452EB1"/>
    <w:rsid w:val="0046086D"/>
    <w:rsid w:val="00465043"/>
    <w:rsid w:val="00465F9B"/>
    <w:rsid w:val="004A667F"/>
    <w:rsid w:val="004A6A12"/>
    <w:rsid w:val="004B4FB5"/>
    <w:rsid w:val="004C4753"/>
    <w:rsid w:val="004D1050"/>
    <w:rsid w:val="00502138"/>
    <w:rsid w:val="00510867"/>
    <w:rsid w:val="00541182"/>
    <w:rsid w:val="00550D9D"/>
    <w:rsid w:val="005A3675"/>
    <w:rsid w:val="005C258D"/>
    <w:rsid w:val="005D3DCA"/>
    <w:rsid w:val="005D50C3"/>
    <w:rsid w:val="005D6DC2"/>
    <w:rsid w:val="00600DBD"/>
    <w:rsid w:val="00602173"/>
    <w:rsid w:val="00612976"/>
    <w:rsid w:val="00617B97"/>
    <w:rsid w:val="00642469"/>
    <w:rsid w:val="00646624"/>
    <w:rsid w:val="0066588C"/>
    <w:rsid w:val="00694ADB"/>
    <w:rsid w:val="006A37BD"/>
    <w:rsid w:val="006D1F27"/>
    <w:rsid w:val="006D69AD"/>
    <w:rsid w:val="006F1189"/>
    <w:rsid w:val="00711AB7"/>
    <w:rsid w:val="007138D6"/>
    <w:rsid w:val="00715379"/>
    <w:rsid w:val="00716FCE"/>
    <w:rsid w:val="00720D96"/>
    <w:rsid w:val="00745AED"/>
    <w:rsid w:val="00745F79"/>
    <w:rsid w:val="007531DF"/>
    <w:rsid w:val="007536BF"/>
    <w:rsid w:val="00760DC1"/>
    <w:rsid w:val="00790A17"/>
    <w:rsid w:val="007C29DD"/>
    <w:rsid w:val="00802A5A"/>
    <w:rsid w:val="00803CE8"/>
    <w:rsid w:val="00815212"/>
    <w:rsid w:val="00837D85"/>
    <w:rsid w:val="00882E48"/>
    <w:rsid w:val="008A11B9"/>
    <w:rsid w:val="008C2EC4"/>
    <w:rsid w:val="00915F61"/>
    <w:rsid w:val="0093426A"/>
    <w:rsid w:val="00962FB7"/>
    <w:rsid w:val="00970FA0"/>
    <w:rsid w:val="009A524E"/>
    <w:rsid w:val="009B2C1F"/>
    <w:rsid w:val="009C70C6"/>
    <w:rsid w:val="009F777C"/>
    <w:rsid w:val="00A15160"/>
    <w:rsid w:val="00A40024"/>
    <w:rsid w:val="00A45831"/>
    <w:rsid w:val="00A462F3"/>
    <w:rsid w:val="00A54218"/>
    <w:rsid w:val="00A652CA"/>
    <w:rsid w:val="00A86994"/>
    <w:rsid w:val="00AD1C32"/>
    <w:rsid w:val="00AD4620"/>
    <w:rsid w:val="00AE10DA"/>
    <w:rsid w:val="00B0709A"/>
    <w:rsid w:val="00B100BE"/>
    <w:rsid w:val="00B10191"/>
    <w:rsid w:val="00B55846"/>
    <w:rsid w:val="00B56DBA"/>
    <w:rsid w:val="00B67BD8"/>
    <w:rsid w:val="00B83316"/>
    <w:rsid w:val="00BE2879"/>
    <w:rsid w:val="00BE33F9"/>
    <w:rsid w:val="00BE377A"/>
    <w:rsid w:val="00BF1998"/>
    <w:rsid w:val="00C169F5"/>
    <w:rsid w:val="00C3368F"/>
    <w:rsid w:val="00C35C5C"/>
    <w:rsid w:val="00C42246"/>
    <w:rsid w:val="00C52926"/>
    <w:rsid w:val="00C63CB7"/>
    <w:rsid w:val="00C909A8"/>
    <w:rsid w:val="00CD7A78"/>
    <w:rsid w:val="00CE656E"/>
    <w:rsid w:val="00D15E3A"/>
    <w:rsid w:val="00D314E3"/>
    <w:rsid w:val="00D35356"/>
    <w:rsid w:val="00D80C7D"/>
    <w:rsid w:val="00D82D1D"/>
    <w:rsid w:val="00DB5F07"/>
    <w:rsid w:val="00DD4C35"/>
    <w:rsid w:val="00E0614B"/>
    <w:rsid w:val="00E540E0"/>
    <w:rsid w:val="00E547D3"/>
    <w:rsid w:val="00E807C4"/>
    <w:rsid w:val="00E96899"/>
    <w:rsid w:val="00EA2F0D"/>
    <w:rsid w:val="00EA5131"/>
    <w:rsid w:val="00EB775B"/>
    <w:rsid w:val="00F07657"/>
    <w:rsid w:val="00F15373"/>
    <w:rsid w:val="00F26BEA"/>
    <w:rsid w:val="00F31F3D"/>
    <w:rsid w:val="00F519BA"/>
    <w:rsid w:val="00F66BB7"/>
    <w:rsid w:val="00F93307"/>
    <w:rsid w:val="00FC4B20"/>
    <w:rsid w:val="00FD4A7F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D1D9382"/>
  <w15:docId w15:val="{29E3AA9C-4BEA-47A5-8582-F163D38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612976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612976"/>
  </w:style>
  <w:style w:type="paragraph" w:styleId="a5">
    <w:name w:val="header"/>
    <w:basedOn w:val="a"/>
    <w:link w:val="a6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D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519B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A667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c">
    <w:name w:val="Hyperlink"/>
    <w:basedOn w:val="a0"/>
    <w:uiPriority w:val="99"/>
    <w:unhideWhenUsed/>
    <w:rsid w:val="00AE1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domo-net@center.kishiwada.ed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893</Words>
  <Characters>262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平成２３年４月８日</vt:lpstr>
    </vt:vector>
  </TitlesOfParts>
  <Company>岸和田市教育委員会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平成２３年４月８日</dc:title>
  <dc:creator>原　高資</dc:creator>
  <cp:lastModifiedBy>岸和田市教育委員会</cp:lastModifiedBy>
  <cp:revision>3</cp:revision>
  <cp:lastPrinted>2019-12-18T01:01:00Z</cp:lastPrinted>
  <dcterms:created xsi:type="dcterms:W3CDTF">2019-12-18T01:00:00Z</dcterms:created>
  <dcterms:modified xsi:type="dcterms:W3CDTF">2019-12-18T02:22:00Z</dcterms:modified>
</cp:coreProperties>
</file>